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są Ci uśmiechnięci ludzie na zdjęciu? To część naszego team’u takaoto.pro ! 🔴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są Ci uśmiechnięci ludzie na zdjęciu? To część naszego team’u takaoto.pro ! 🔴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Wczoraj po raz kolejny mieliśmy okazję zintegrować się na szlakach malowniczego Beskidu Śląskiego. ⛰️ Tym razem w nieco szerszym składzie wybraliśmy się na Szyndzielnię, a najmocniejsi zawodnicy pokusili się o zdobycie Klimczoka i dotarli na Błatnią! 🧗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tym brawurowym wyczynie nie przeszkodziły nam ani napięte grafiki, ani warunki pogodowe. Gnaliśmy przed siebie smagani wiatrem oraz… śniegiem! ❄️ Tym samym tegoroczną wycieczkę uznajemy za udaną i już nie możemy doczekać się kolejnego wypadu! 💪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Dzisiaj wracamy już do swoich obowiązków. Jeśli nie udało Ci się spotkać nas na drodze do schroniska, już dziś widzimy się na evencie ecommerce.pl w Warszawie! 🏙️ Natomiast w piątek meldujemy się w Rzeszowie na SEO Poland On Tour by Linkhouse 2023, gdzie zaprezentuje się nasz Head of Content Kamil Kolbusz! 💻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#integracjafirmowa #takaoto #wyjazdwgóry #szyndzielnia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Kim są Ci uśmiechnięci ludzie na zdjęciu? To część naszego team’u takaoto.pro ! 🔴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Wczoraj po raz kolejny mieliśmy okazję zintegrować się na szlakach malowniczego Beskidu Śląskiego. ⛰️ Tym razem w nieco szerszym składzie wybraliśmy się na Szyndzielnię, a najmocniejsi zawodnicy pokusili się o zdobycie Klimczoka i dotarli na Błatnią! 🧗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brawurowym wyczynie nie przeszkodziły nam ani napięte grafiki, ani warunki pogodowe. Gnaliśmy przed siebie smagani wiatrem oraz… śniegiem! ❄️ Tym samym tegoroczną wycieczkę uznajemy za udaną i już nie możemy doczekać się kolejnego wypadu! 💪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Dzisiaj wracamy już do swoich obowiązków. Jeśli nie udało Ci się spotkać nas na drodze do schroniska, już dziś widzimy się na evencie ecommerce.pl w Warszawie! 🏙️ Natomiast w piątek meldujemy się w Rzeszowie na SEO Poland On Tour by Linkhouse 2023, gdzie zaprezentuje się nasz Head of Content Kamil Kolbusz! 💻</w:t>
      </w:r>
    </w:p>
    <w:p>
      <w:r>
        <w:rPr>
          <w:rFonts w:ascii="calibri" w:hAnsi="calibri" w:eastAsia="calibri" w:cs="calibri"/>
          <w:sz w:val="24"/>
          <w:szCs w:val="24"/>
        </w:rPr>
        <w:t xml:space="preserve">#integracjafirmowa #takaoto #wyjazdwgóry #szyndzielnia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2026-04-01T21:39:21+02:00</dcterms:created>
  <dcterms:modified xsi:type="dcterms:W3CDTF">2026-04-01T21:39:21+02:00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